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59" w:rsidRPr="00395E4B" w:rsidRDefault="00421359" w:rsidP="000742D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lang w:eastAsia="ru-RU"/>
        </w:rPr>
        <w:t xml:space="preserve">УТВЕРЖДЕНО </w:t>
      </w:r>
    </w:p>
    <w:p w:rsidR="00421359" w:rsidRPr="00395E4B" w:rsidRDefault="00421359" w:rsidP="000742D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lang w:eastAsia="ru-RU"/>
        </w:rPr>
        <w:t xml:space="preserve">Постановлением Президиума </w:t>
      </w:r>
      <w:r w:rsidR="004518B3" w:rsidRPr="00395E4B">
        <w:rPr>
          <w:rFonts w:ascii="Times New Roman" w:eastAsia="Times New Roman" w:hAnsi="Times New Roman" w:cs="Times New Roman"/>
          <w:b/>
          <w:lang w:eastAsia="ru-RU"/>
        </w:rPr>
        <w:t>РО</w:t>
      </w:r>
    </w:p>
    <w:p w:rsidR="00421359" w:rsidRPr="00395E4B" w:rsidRDefault="00421359" w:rsidP="000742D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95E4B">
        <w:rPr>
          <w:rFonts w:ascii="Times New Roman" w:eastAsia="Times New Roman" w:hAnsi="Times New Roman" w:cs="Times New Roman"/>
          <w:b/>
          <w:lang w:eastAsia="ru-RU"/>
        </w:rPr>
        <w:t xml:space="preserve">от  </w:t>
      </w:r>
      <w:r w:rsidR="002773DB">
        <w:rPr>
          <w:rFonts w:ascii="Times New Roman" w:eastAsia="Times New Roman" w:hAnsi="Times New Roman" w:cs="Times New Roman"/>
          <w:b/>
          <w:lang w:eastAsia="ru-RU"/>
        </w:rPr>
        <w:t>1101.2021</w:t>
      </w:r>
      <w:proofErr w:type="gramEnd"/>
      <w:r w:rsidR="004518B3" w:rsidRPr="00395E4B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2773DB">
        <w:rPr>
          <w:rFonts w:ascii="Times New Roman" w:eastAsia="Times New Roman" w:hAnsi="Times New Roman" w:cs="Times New Roman"/>
          <w:b/>
          <w:lang w:eastAsia="ru-RU"/>
        </w:rPr>
        <w:t>1</w:t>
      </w:r>
      <w:bookmarkStart w:id="0" w:name="_GoBack"/>
      <w:bookmarkEnd w:id="0"/>
    </w:p>
    <w:p w:rsidR="00421359" w:rsidRPr="00395E4B" w:rsidRDefault="00421359" w:rsidP="000742D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lang w:eastAsia="ru-RU"/>
        </w:rPr>
        <w:t> Положение</w:t>
      </w:r>
    </w:p>
    <w:p w:rsidR="00421359" w:rsidRPr="00395E4B" w:rsidRDefault="00421359" w:rsidP="000742D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lang w:eastAsia="ru-RU"/>
        </w:rPr>
        <w:t xml:space="preserve">о порядке оказания материальной помощи </w:t>
      </w:r>
    </w:p>
    <w:p w:rsidR="00421359" w:rsidRPr="00395E4B" w:rsidRDefault="00421359" w:rsidP="000742D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lang w:eastAsia="ru-RU"/>
        </w:rPr>
        <w:t xml:space="preserve">членам  Профсоюза  </w:t>
      </w:r>
      <w:r w:rsidR="004518B3" w:rsidRPr="00395E4B">
        <w:rPr>
          <w:rFonts w:ascii="Times New Roman" w:eastAsia="Times New Roman" w:hAnsi="Times New Roman" w:cs="Times New Roman"/>
          <w:b/>
          <w:lang w:eastAsia="ru-RU"/>
        </w:rPr>
        <w:t>РО Рузского муниципального района.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Настоящее Положение вводится с целью повышения уровня социальной защиты и адресной финансовой поддержки работников организаций </w:t>
      </w:r>
      <w:r w:rsidR="00E526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 Положение распространяется на членов Профсоюза  первичных организаций, входящих в состав </w:t>
      </w:r>
      <w:r w:rsidR="004518B3"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 Профсоюза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Финансирование выплаты материальной помощи осуществляется за счет </w:t>
      </w:r>
      <w:proofErr w:type="gramStart"/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 </w:t>
      </w:r>
      <w:r w:rsidR="00077B32"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профсоюзного</w:t>
      </w:r>
      <w:proofErr w:type="gramEnd"/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r w:rsidR="004518B3"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Рузского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комитета по статье сметы доходов и расходов </w:t>
      </w:r>
      <w:r w:rsidR="004518B3"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РО Профсоюза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«Материальная помощь». 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Президиум </w:t>
      </w:r>
      <w:r w:rsidR="004518B3"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Рузского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комитета имеет право корректировки средств, направленных на оказание материальной помощи в сторону увеличения или уменьшения согласно Смете профсоюзного бюджета. Конкретный размер статьи «Материальная помощь» членам профсоюза зависит от выполнения доходной части Сметы профсоюзного бюджета. 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 Порядок оказания материальной помощи.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2.1 Материальная помощь оказывается членам Профсоюза  по следующим основаниям:</w:t>
      </w:r>
    </w:p>
    <w:p w:rsidR="004518B3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4518B3" w:rsidRPr="00395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395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4518B3" w:rsidRPr="00395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21359" w:rsidRPr="00395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4518B3" w:rsidRPr="00395E4B">
        <w:rPr>
          <w:rFonts w:ascii="Times New Roman" w:hAnsi="Times New Roman" w:cs="Times New Roman"/>
          <w:sz w:val="20"/>
          <w:szCs w:val="20"/>
        </w:rPr>
        <w:t>В связи с организацией похорон работника – 3 000 рублей.</w:t>
      </w:r>
    </w:p>
    <w:p w:rsidR="00D5590A" w:rsidRPr="00395E4B" w:rsidRDefault="004518B3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</w:t>
      </w:r>
      <w:r w:rsidR="00077B32" w:rsidRPr="00395E4B">
        <w:rPr>
          <w:rFonts w:ascii="Times New Roman" w:hAnsi="Times New Roman" w:cs="Times New Roman"/>
          <w:sz w:val="20"/>
          <w:szCs w:val="20"/>
        </w:rPr>
        <w:t>1.2.</w:t>
      </w:r>
      <w:r w:rsidRPr="00395E4B">
        <w:rPr>
          <w:rFonts w:ascii="Times New Roman" w:hAnsi="Times New Roman" w:cs="Times New Roman"/>
          <w:sz w:val="20"/>
          <w:szCs w:val="20"/>
        </w:rPr>
        <w:t xml:space="preserve"> В связи с организацией похорон супруга, супруги, детей работника – </w:t>
      </w:r>
      <w:r w:rsidR="0095658A">
        <w:rPr>
          <w:rFonts w:ascii="Times New Roman" w:hAnsi="Times New Roman" w:cs="Times New Roman"/>
          <w:sz w:val="20"/>
          <w:szCs w:val="20"/>
        </w:rPr>
        <w:t xml:space="preserve">от </w:t>
      </w:r>
      <w:r w:rsidRPr="00395E4B">
        <w:rPr>
          <w:rFonts w:ascii="Times New Roman" w:hAnsi="Times New Roman" w:cs="Times New Roman"/>
          <w:sz w:val="20"/>
          <w:szCs w:val="20"/>
        </w:rPr>
        <w:t>2</w:t>
      </w:r>
      <w:r w:rsidR="0095658A">
        <w:rPr>
          <w:rFonts w:ascii="Times New Roman" w:hAnsi="Times New Roman" w:cs="Times New Roman"/>
          <w:sz w:val="20"/>
          <w:szCs w:val="20"/>
        </w:rPr>
        <w:t> </w:t>
      </w:r>
      <w:r w:rsidRPr="00395E4B">
        <w:rPr>
          <w:rFonts w:ascii="Times New Roman" w:hAnsi="Times New Roman" w:cs="Times New Roman"/>
          <w:sz w:val="20"/>
          <w:szCs w:val="20"/>
        </w:rPr>
        <w:t>000</w:t>
      </w:r>
      <w:r w:rsidR="0095658A">
        <w:rPr>
          <w:rFonts w:ascii="Times New Roman" w:hAnsi="Times New Roman" w:cs="Times New Roman"/>
          <w:sz w:val="20"/>
          <w:szCs w:val="20"/>
        </w:rPr>
        <w:t>-4000</w:t>
      </w:r>
      <w:r w:rsidRPr="00395E4B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5590A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2.1.</w:t>
      </w:r>
      <w:r w:rsidR="00D5590A" w:rsidRPr="00395E4B">
        <w:rPr>
          <w:rFonts w:ascii="Times New Roman" w:hAnsi="Times New Roman" w:cs="Times New Roman"/>
          <w:sz w:val="20"/>
          <w:szCs w:val="20"/>
        </w:rPr>
        <w:t xml:space="preserve">3. </w:t>
      </w:r>
      <w:r w:rsidR="004518B3" w:rsidRPr="00395E4B">
        <w:rPr>
          <w:rFonts w:ascii="Times New Roman" w:hAnsi="Times New Roman" w:cs="Times New Roman"/>
          <w:sz w:val="20"/>
          <w:szCs w:val="20"/>
        </w:rPr>
        <w:t>В связи с организацией похорон родителей работника – 2000</w:t>
      </w:r>
      <w:r w:rsidR="0095658A">
        <w:rPr>
          <w:rFonts w:ascii="Times New Roman" w:hAnsi="Times New Roman" w:cs="Times New Roman"/>
          <w:sz w:val="20"/>
          <w:szCs w:val="20"/>
        </w:rPr>
        <w:t>-4000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5590A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2.1.</w:t>
      </w:r>
      <w:r w:rsidR="00D5590A" w:rsidRPr="00395E4B">
        <w:rPr>
          <w:rFonts w:ascii="Times New Roman" w:hAnsi="Times New Roman" w:cs="Times New Roman"/>
          <w:sz w:val="20"/>
          <w:szCs w:val="20"/>
        </w:rPr>
        <w:t>4.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Работникам, пострадавшим в результате стихийных бедствий – </w:t>
      </w:r>
      <w:r w:rsidR="0095658A">
        <w:rPr>
          <w:rFonts w:ascii="Times New Roman" w:hAnsi="Times New Roman" w:cs="Times New Roman"/>
          <w:sz w:val="20"/>
          <w:szCs w:val="20"/>
        </w:rPr>
        <w:t xml:space="preserve">от 2000 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до </w:t>
      </w:r>
      <w:r w:rsidR="0095658A">
        <w:rPr>
          <w:rFonts w:ascii="Times New Roman" w:hAnsi="Times New Roman" w:cs="Times New Roman"/>
          <w:sz w:val="20"/>
          <w:szCs w:val="20"/>
        </w:rPr>
        <w:t>10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 000 рублей.</w:t>
      </w:r>
    </w:p>
    <w:p w:rsidR="00D5590A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2.1.</w:t>
      </w:r>
      <w:r w:rsidR="00D5590A" w:rsidRPr="00395E4B">
        <w:rPr>
          <w:rFonts w:ascii="Times New Roman" w:hAnsi="Times New Roman" w:cs="Times New Roman"/>
          <w:sz w:val="20"/>
          <w:szCs w:val="20"/>
        </w:rPr>
        <w:t>5.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В связи с платной операцией, продолжительной болезнью работника – на оплату медицинских услуг – </w:t>
      </w:r>
      <w:r w:rsidR="0095658A">
        <w:rPr>
          <w:rFonts w:ascii="Times New Roman" w:hAnsi="Times New Roman" w:cs="Times New Roman"/>
          <w:sz w:val="20"/>
          <w:szCs w:val="20"/>
        </w:rPr>
        <w:t xml:space="preserve">от 2000 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до </w:t>
      </w:r>
      <w:r w:rsidR="0095658A">
        <w:rPr>
          <w:rFonts w:ascii="Times New Roman" w:hAnsi="Times New Roman" w:cs="Times New Roman"/>
          <w:sz w:val="20"/>
          <w:szCs w:val="20"/>
        </w:rPr>
        <w:t>10</w:t>
      </w:r>
      <w:r w:rsidR="004518B3" w:rsidRPr="00395E4B">
        <w:rPr>
          <w:rFonts w:ascii="Times New Roman" w:hAnsi="Times New Roman" w:cs="Times New Roman"/>
          <w:sz w:val="20"/>
          <w:szCs w:val="20"/>
        </w:rPr>
        <w:t> 000 рублей.</w:t>
      </w:r>
    </w:p>
    <w:p w:rsidR="00D5590A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2.1.</w:t>
      </w:r>
      <w:r w:rsidR="00D5590A" w:rsidRPr="00395E4B">
        <w:rPr>
          <w:rFonts w:ascii="Times New Roman" w:hAnsi="Times New Roman" w:cs="Times New Roman"/>
          <w:sz w:val="20"/>
          <w:szCs w:val="20"/>
        </w:rPr>
        <w:t>6.</w:t>
      </w:r>
      <w:r w:rsidR="004518B3" w:rsidRPr="00395E4B">
        <w:rPr>
          <w:rFonts w:ascii="Times New Roman" w:hAnsi="Times New Roman" w:cs="Times New Roman"/>
          <w:sz w:val="20"/>
          <w:szCs w:val="20"/>
        </w:rPr>
        <w:t>В связи с юбилейными датами работников (55 лет – женщинам, 60 лет – мужчинам) –1 000 рублей (или подарок на эту сумму).</w:t>
      </w:r>
    </w:p>
    <w:p w:rsidR="00D5590A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2.1.</w:t>
      </w:r>
      <w:r w:rsidR="00D5590A" w:rsidRPr="00395E4B">
        <w:rPr>
          <w:rFonts w:ascii="Times New Roman" w:hAnsi="Times New Roman" w:cs="Times New Roman"/>
          <w:sz w:val="20"/>
          <w:szCs w:val="20"/>
        </w:rPr>
        <w:t>7.</w:t>
      </w:r>
      <w:r w:rsidR="004518B3" w:rsidRPr="00395E4B">
        <w:rPr>
          <w:rFonts w:ascii="Times New Roman" w:hAnsi="Times New Roman" w:cs="Times New Roman"/>
          <w:sz w:val="20"/>
          <w:szCs w:val="20"/>
        </w:rPr>
        <w:t>В связи с уходом на заслуженный отдых работников образовательных учреждений (пенсионерам по старости), проработавшим в системе образования 10 лет и более и являющихся в течение этого периода членами профсоюза – 2000 рублей.</w:t>
      </w:r>
    </w:p>
    <w:p w:rsidR="00D5590A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2.1.</w:t>
      </w:r>
      <w:r w:rsidR="00150D0F">
        <w:rPr>
          <w:rFonts w:ascii="Times New Roman" w:hAnsi="Times New Roman" w:cs="Times New Roman"/>
          <w:sz w:val="20"/>
          <w:szCs w:val="20"/>
        </w:rPr>
        <w:t>8</w:t>
      </w:r>
      <w:r w:rsidR="00D5590A" w:rsidRPr="00395E4B">
        <w:rPr>
          <w:rFonts w:ascii="Times New Roman" w:hAnsi="Times New Roman" w:cs="Times New Roman"/>
          <w:sz w:val="20"/>
          <w:szCs w:val="20"/>
        </w:rPr>
        <w:t xml:space="preserve">. 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В связи с приобретением профсоюзной санаторно-курортной или оздоровительной путевки – </w:t>
      </w:r>
      <w:r w:rsidR="0095658A">
        <w:rPr>
          <w:rFonts w:ascii="Times New Roman" w:hAnsi="Times New Roman" w:cs="Times New Roman"/>
          <w:sz w:val="20"/>
          <w:szCs w:val="20"/>
        </w:rPr>
        <w:t>от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 4 000 </w:t>
      </w:r>
      <w:r w:rsidR="0095658A">
        <w:rPr>
          <w:rFonts w:ascii="Times New Roman" w:hAnsi="Times New Roman" w:cs="Times New Roman"/>
          <w:sz w:val="20"/>
          <w:szCs w:val="20"/>
        </w:rPr>
        <w:t xml:space="preserve">до 7000 </w:t>
      </w:r>
      <w:r w:rsidR="004518B3" w:rsidRPr="00395E4B">
        <w:rPr>
          <w:rFonts w:ascii="Times New Roman" w:hAnsi="Times New Roman" w:cs="Times New Roman"/>
          <w:sz w:val="20"/>
          <w:szCs w:val="20"/>
        </w:rPr>
        <w:t>рублей.</w:t>
      </w:r>
      <w:r w:rsidR="00D5590A" w:rsidRPr="00395E4B">
        <w:rPr>
          <w:rFonts w:ascii="Times New Roman" w:hAnsi="Times New Roman" w:cs="Times New Roman"/>
          <w:sz w:val="20"/>
          <w:szCs w:val="20"/>
        </w:rPr>
        <w:t xml:space="preserve"> (При полном комплекте документов).</w:t>
      </w:r>
    </w:p>
    <w:p w:rsidR="004518B3" w:rsidRPr="00395E4B" w:rsidRDefault="00077B32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2.1.</w:t>
      </w:r>
      <w:r w:rsidR="00150D0F">
        <w:rPr>
          <w:rFonts w:ascii="Times New Roman" w:hAnsi="Times New Roman" w:cs="Times New Roman"/>
          <w:sz w:val="20"/>
          <w:szCs w:val="20"/>
        </w:rPr>
        <w:t>9</w:t>
      </w:r>
      <w:r w:rsidR="00D5590A" w:rsidRPr="00395E4B">
        <w:rPr>
          <w:rFonts w:ascii="Times New Roman" w:hAnsi="Times New Roman" w:cs="Times New Roman"/>
          <w:sz w:val="20"/>
          <w:szCs w:val="20"/>
        </w:rPr>
        <w:t>.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К юбилейным датам учреждения – </w:t>
      </w:r>
      <w:r w:rsidR="0095658A">
        <w:rPr>
          <w:rFonts w:ascii="Times New Roman" w:hAnsi="Times New Roman" w:cs="Times New Roman"/>
          <w:sz w:val="20"/>
          <w:szCs w:val="20"/>
        </w:rPr>
        <w:t>от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 4</w:t>
      </w:r>
      <w:r w:rsidR="0095658A">
        <w:rPr>
          <w:rFonts w:ascii="Times New Roman" w:hAnsi="Times New Roman" w:cs="Times New Roman"/>
          <w:sz w:val="20"/>
          <w:szCs w:val="20"/>
        </w:rPr>
        <w:t> </w:t>
      </w:r>
      <w:r w:rsidR="004518B3" w:rsidRPr="00395E4B">
        <w:rPr>
          <w:rFonts w:ascii="Times New Roman" w:hAnsi="Times New Roman" w:cs="Times New Roman"/>
          <w:sz w:val="20"/>
          <w:szCs w:val="20"/>
        </w:rPr>
        <w:t>000</w:t>
      </w:r>
      <w:r w:rsidR="0095658A">
        <w:rPr>
          <w:rFonts w:ascii="Times New Roman" w:hAnsi="Times New Roman" w:cs="Times New Roman"/>
          <w:sz w:val="20"/>
          <w:szCs w:val="20"/>
        </w:rPr>
        <w:t xml:space="preserve"> до 20000</w:t>
      </w:r>
      <w:r w:rsidR="004518B3" w:rsidRPr="00395E4B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C2C87" w:rsidRPr="00395E4B" w:rsidRDefault="00DC2C87" w:rsidP="000742D3">
      <w:pPr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2.2. Материальная помощь из фонда первичной организации при наличии средств свыше 28% всех отчислений ежемесячно оказывается при заявке от 2-х месяцев.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395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 Решение о выделении материальной помощи принимается Президиумом Р</w:t>
      </w:r>
      <w:r w:rsidR="004518B3" w:rsidRPr="00395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айкома</w:t>
      </w:r>
      <w:r w:rsidRPr="00395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наличии документов заявителя: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22A07" w:rsidRPr="00395E4B" w:rsidRDefault="00522A07" w:rsidP="000742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Материальная помощь по случаю, указанному в п.1, выделяется на основании ходатайства профсоюзного органа, копии свидетельства о смерти и распоряжения председателя районной организации Профсоюза работников народного образования и науки.</w:t>
      </w:r>
    </w:p>
    <w:p w:rsidR="00522A07" w:rsidRPr="00395E4B" w:rsidRDefault="00522A07" w:rsidP="000742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Материальная помощь по случаям, указанным в п.2, п.3 выдается на основании заявления члена профсоюза, ходатайства профсоюзной организации, копии свидетельства о смерти и распоряжения председателя районной организации Профсоюза работников народного образования и науки.</w:t>
      </w:r>
    </w:p>
    <w:p w:rsidR="00522A07" w:rsidRPr="00395E4B" w:rsidRDefault="00522A07" w:rsidP="000742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Материальная помощь по случаям, указанным в п.4, п.5, п.6 выдается на основании заявления члена профсоюза, ходатайства профсоюзной организации, решения президиума райкома профсоюза (по п.4, п.5, п.9, п.10 – предоставляется копия подтверждающего документа)</w:t>
      </w:r>
    </w:p>
    <w:p w:rsidR="00522A07" w:rsidRPr="00395E4B" w:rsidRDefault="00522A07" w:rsidP="000742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Размер материальной помощи по случаям, указанным в п.4, п.5, п.9, п.10 определяется президиумом райкома профсоюза.</w:t>
      </w:r>
    </w:p>
    <w:p w:rsidR="00522A07" w:rsidRPr="00395E4B" w:rsidRDefault="00522A07" w:rsidP="000742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Материальная помощь в размере до 500 рублей может быть выделена по распоряжению председателя районной организации Профсоюза работников народного образования и науки.</w:t>
      </w:r>
    </w:p>
    <w:p w:rsidR="00522A07" w:rsidRPr="00395E4B" w:rsidRDefault="00522A07" w:rsidP="000742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hAnsi="Times New Roman" w:cs="Times New Roman"/>
          <w:sz w:val="20"/>
          <w:szCs w:val="20"/>
        </w:rPr>
        <w:t>В фонде могут быть предусмотрены средства для руководителей образовательных учреждений и председателей первичных организаций при подведении итогов по статистическим данным, где профсоюзное членство составляет более 90 % в размере до 20000 рублей, при этом выносится решение президиума. Председателям профсоюзных комитетов выделяются средства в размере до 3000 рублей  в связи с юбилейными датами на основании решения президиума или подарок на эту сумму.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Материальная помощь выделяется члену Профсоюза, имеющему на момент «основания» непрерывный профсоюзный стаж не менее 3-х лет. 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 может принять решение  о выделении материальной помощи при отсутствии установленного стажа в размере, пропорциональном непрерывному стажу.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 выделения материальной помощи не более 1 раза в 2 года, за исключением особых случаев (похороны, непредвиденные обстоятельства).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21359" w:rsidRPr="00395E4B" w:rsidRDefault="00421359" w:rsidP="00074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 Порядок налогообложения материальной помощи </w:t>
      </w:r>
    </w:p>
    <w:p w:rsidR="003E350A" w:rsidRPr="000742D3" w:rsidRDefault="00421359" w:rsidP="000742D3">
      <w:pPr>
        <w:tabs>
          <w:tab w:val="left" w:pos="517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>4.1 Материальная помощь, выплаченная членам Профсоюза за счет членских профсоюзных взносов, не облагается налогом на доходы физических лиц в соответствии с п. 31 ст. 217  Налогового кодекса РФ.</w:t>
      </w:r>
      <w:r w:rsidRPr="00395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3E350A" w:rsidRPr="000742D3" w:rsidSect="003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20A5"/>
    <w:multiLevelType w:val="hybridMultilevel"/>
    <w:tmpl w:val="763A16A6"/>
    <w:lvl w:ilvl="0" w:tplc="47B412E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10731E"/>
    <w:multiLevelType w:val="hybridMultilevel"/>
    <w:tmpl w:val="637035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622D"/>
    <w:multiLevelType w:val="hybridMultilevel"/>
    <w:tmpl w:val="B15EF4FA"/>
    <w:lvl w:ilvl="0" w:tplc="C5FE19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A25212"/>
    <w:multiLevelType w:val="hybridMultilevel"/>
    <w:tmpl w:val="4F4C92E4"/>
    <w:lvl w:ilvl="0" w:tplc="5EB244E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031663"/>
    <w:multiLevelType w:val="hybridMultilevel"/>
    <w:tmpl w:val="73CC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59"/>
    <w:rsid w:val="000742D3"/>
    <w:rsid w:val="00077B32"/>
    <w:rsid w:val="00150D0F"/>
    <w:rsid w:val="002773DB"/>
    <w:rsid w:val="00395E4B"/>
    <w:rsid w:val="003E350A"/>
    <w:rsid w:val="00421359"/>
    <w:rsid w:val="004518B3"/>
    <w:rsid w:val="00522A07"/>
    <w:rsid w:val="006C5759"/>
    <w:rsid w:val="00825DD2"/>
    <w:rsid w:val="0095658A"/>
    <w:rsid w:val="00B00554"/>
    <w:rsid w:val="00BB6561"/>
    <w:rsid w:val="00D5590A"/>
    <w:rsid w:val="00D8163B"/>
    <w:rsid w:val="00DC2C87"/>
    <w:rsid w:val="00E52681"/>
    <w:rsid w:val="00F1070A"/>
    <w:rsid w:val="00F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83DB-833B-43A0-81EE-A07C8B4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2021-02-17T10:17:00Z</cp:lastPrinted>
  <dcterms:created xsi:type="dcterms:W3CDTF">2021-02-17T10:20:00Z</dcterms:created>
  <dcterms:modified xsi:type="dcterms:W3CDTF">2021-02-17T10:20:00Z</dcterms:modified>
</cp:coreProperties>
</file>